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4C" w:rsidRDefault="00A5284C" w:rsidP="00A5284C">
      <w:pPr>
        <w:jc w:val="center"/>
        <w:rPr>
          <w:rFonts w:eastAsia="Times New Roman" w:cs="Times New Roman"/>
          <w:b/>
          <w:bCs/>
          <w:sz w:val="32"/>
          <w:lang w:eastAsia="hr-HR"/>
        </w:rPr>
      </w:pPr>
      <w:r>
        <w:rPr>
          <w:rFonts w:eastAsia="Times New Roman" w:cs="Times New Roman"/>
          <w:b/>
          <w:bCs/>
          <w:noProof/>
          <w:sz w:val="32"/>
          <w:lang w:eastAsia="hr-HR"/>
        </w:rPr>
        <w:drawing>
          <wp:inline distT="0" distB="0" distL="0" distR="0">
            <wp:extent cx="3599695" cy="664559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slovacr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66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4C" w:rsidRDefault="00A5284C" w:rsidP="00A5284C">
      <w:pPr>
        <w:jc w:val="center"/>
        <w:rPr>
          <w:rFonts w:eastAsia="Times New Roman" w:cs="Times New Roman"/>
          <w:b/>
          <w:bCs/>
          <w:sz w:val="32"/>
          <w:lang w:eastAsia="hr-HR"/>
        </w:rPr>
      </w:pPr>
      <w:r>
        <w:rPr>
          <w:rFonts w:eastAsia="Times New Roman" w:cs="Times New Roman"/>
          <w:b/>
          <w:bCs/>
          <w:noProof/>
          <w:sz w:val="32"/>
          <w:lang w:eastAsia="hr-HR"/>
        </w:rPr>
        <w:drawing>
          <wp:inline distT="0" distB="0" distL="0" distR="0">
            <wp:extent cx="3812876" cy="25423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a i decko - Mirel Mas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220" cy="25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4C" w:rsidRDefault="00A5284C" w:rsidP="00A5284C">
      <w:pPr>
        <w:jc w:val="center"/>
        <w:rPr>
          <w:rFonts w:eastAsia="Times New Roman" w:cs="Times New Roman"/>
          <w:b/>
          <w:bCs/>
          <w:sz w:val="32"/>
          <w:lang w:eastAsia="hr-HR"/>
        </w:rPr>
      </w:pPr>
    </w:p>
    <w:p w:rsidR="0003622B" w:rsidRPr="00A5284C" w:rsidRDefault="0003622B" w:rsidP="00A5284C">
      <w:pPr>
        <w:jc w:val="center"/>
        <w:rPr>
          <w:rFonts w:eastAsia="Times New Roman" w:cs="Times New Roman"/>
          <w:sz w:val="32"/>
          <w:lang w:eastAsia="hr-HR"/>
        </w:rPr>
      </w:pPr>
      <w:r w:rsidRPr="00A5284C">
        <w:rPr>
          <w:rFonts w:eastAsia="Times New Roman" w:cs="Times New Roman"/>
          <w:b/>
          <w:bCs/>
          <w:sz w:val="32"/>
          <w:lang w:eastAsia="hr-HR"/>
        </w:rPr>
        <w:t>Cura i Dečko</w:t>
      </w:r>
      <w:r w:rsidRPr="00A5284C">
        <w:rPr>
          <w:rFonts w:eastAsia="Times New Roman" w:cs="Times New Roman"/>
          <w:sz w:val="32"/>
          <w:lang w:eastAsia="hr-HR"/>
        </w:rPr>
        <w:t xml:space="preserve"> glazbeno su zaljubljeni par kojeg čine Ivan Marojević i Vanesa Petrac. Svoj uzbudljivi live-act eksperiment prožet mekanim ritmovima, nježnim melodijama, sintevima i loopovima započeli su prije 3 godine, a za njima je jedan samo-izdan EP "Cura i Dečko Idu na Vikend", kao i brojni singlovi iz vlastite produkcije.</w:t>
      </w:r>
    </w:p>
    <w:p w:rsidR="00A5284C" w:rsidRPr="00A5284C" w:rsidRDefault="00A5284C" w:rsidP="00A5284C">
      <w:pPr>
        <w:jc w:val="center"/>
        <w:rPr>
          <w:rFonts w:eastAsia="Times New Roman" w:cs="Times New Roman"/>
          <w:sz w:val="32"/>
          <w:lang w:eastAsia="hr-HR"/>
        </w:rPr>
      </w:pPr>
    </w:p>
    <w:p w:rsidR="0003622B" w:rsidRPr="00A5284C" w:rsidRDefault="0003622B" w:rsidP="00A5284C">
      <w:pPr>
        <w:jc w:val="center"/>
        <w:rPr>
          <w:rFonts w:eastAsia="Times New Roman" w:cs="Times New Roman"/>
          <w:sz w:val="32"/>
          <w:lang w:eastAsia="hr-HR"/>
        </w:rPr>
      </w:pPr>
      <w:r w:rsidRPr="00A5284C">
        <w:rPr>
          <w:rFonts w:eastAsia="Times New Roman" w:cs="Times New Roman"/>
          <w:sz w:val="32"/>
          <w:lang w:eastAsia="hr-HR"/>
        </w:rPr>
        <w:t>Česti su gosti Dunje Knebl na etno večerima u „Začaranoj Močvari“, ponosni su na brojne suradnje sa</w:t>
      </w:r>
    </w:p>
    <w:p w:rsidR="0003622B" w:rsidRPr="00A5284C" w:rsidRDefault="0003622B" w:rsidP="00A5284C">
      <w:pPr>
        <w:jc w:val="center"/>
        <w:rPr>
          <w:rFonts w:eastAsia="Times New Roman" w:cs="Times New Roman"/>
          <w:sz w:val="32"/>
          <w:lang w:eastAsia="hr-HR"/>
        </w:rPr>
      </w:pPr>
      <w:r w:rsidRPr="00A5284C">
        <w:rPr>
          <w:rFonts w:eastAsia="Times New Roman" w:cs="Times New Roman"/>
          <w:sz w:val="32"/>
          <w:lang w:eastAsia="hr-HR"/>
        </w:rPr>
        <w:t>suvremenim plesačima, kazališne predstave s live sound designom, te „Impro Jamove“ s plesnim</w:t>
      </w:r>
    </w:p>
    <w:p w:rsidR="0003622B" w:rsidRPr="00A5284C" w:rsidRDefault="0003622B" w:rsidP="00A5284C">
      <w:pPr>
        <w:jc w:val="center"/>
        <w:rPr>
          <w:rFonts w:eastAsia="Times New Roman" w:cs="Times New Roman"/>
          <w:sz w:val="32"/>
          <w:lang w:eastAsia="hr-HR"/>
        </w:rPr>
      </w:pPr>
      <w:r w:rsidRPr="00A5284C">
        <w:rPr>
          <w:rFonts w:eastAsia="Times New Roman" w:cs="Times New Roman"/>
          <w:sz w:val="32"/>
          <w:lang w:eastAsia="hr-HR"/>
        </w:rPr>
        <w:t>odsjekom Akademije dramske umjetnosti.</w:t>
      </w:r>
    </w:p>
    <w:p w:rsidR="00347AFC" w:rsidRPr="00A5284C" w:rsidRDefault="0003622B" w:rsidP="00A5284C">
      <w:pPr>
        <w:jc w:val="center"/>
        <w:rPr>
          <w:rFonts w:eastAsia="Times New Roman" w:cs="Times New Roman"/>
          <w:sz w:val="32"/>
          <w:lang w:eastAsia="hr-HR"/>
        </w:rPr>
      </w:pPr>
      <w:r w:rsidRPr="00A5284C">
        <w:rPr>
          <w:rFonts w:eastAsia="Times New Roman" w:cs="Times New Roman"/>
          <w:sz w:val="32"/>
          <w:lang w:eastAsia="hr-HR"/>
        </w:rPr>
        <w:t>Članovi su improvizacijskih kolektiva "Tu za To" i "Nomad Jam".</w:t>
      </w:r>
    </w:p>
    <w:p w:rsidR="0003622B" w:rsidRPr="00A5284C" w:rsidRDefault="0003622B" w:rsidP="00A5284C">
      <w:pPr>
        <w:jc w:val="center"/>
        <w:rPr>
          <w:rFonts w:eastAsia="Times New Roman" w:cs="Times New Roman"/>
          <w:sz w:val="32"/>
          <w:lang w:eastAsia="hr-HR"/>
        </w:rPr>
      </w:pPr>
    </w:p>
    <w:p w:rsidR="00A5284C" w:rsidRDefault="0003622B" w:rsidP="00A5284C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32"/>
          <w:lang w:eastAsia="hr-HR"/>
        </w:rPr>
      </w:pPr>
      <w:r w:rsidRPr="00A5284C">
        <w:rPr>
          <w:rFonts w:ascii="Calibri" w:eastAsia="Times New Roman" w:hAnsi="Calibri" w:cs="Calibri"/>
          <w:color w:val="222222"/>
          <w:sz w:val="32"/>
          <w:lang w:eastAsia="hr-HR"/>
        </w:rPr>
        <w:t xml:space="preserve">Od novijih se nastupa istiću jubilarna „Streetforma“, pratnja "Šumskim pjesnicima" u Grožnjanu, kao i nastup </w:t>
      </w:r>
      <w:bookmarkStart w:id="0" w:name="_GoBack"/>
      <w:bookmarkEnd w:id="0"/>
      <w:r w:rsidRPr="00A5284C">
        <w:rPr>
          <w:rFonts w:ascii="Calibri" w:eastAsia="Times New Roman" w:hAnsi="Calibri" w:cs="Calibri"/>
          <w:color w:val="222222"/>
          <w:sz w:val="32"/>
          <w:lang w:eastAsia="hr-HR"/>
        </w:rPr>
        <w:t>kojime su oduševili Rijeku, audio-vizualni spektakl "Suton" u Arheološkom parku "Principij" i za kraj, sjajan nastup na zagrebačkom Adventu – ekološki prihvatljivoj oazi – „ReciBožić“.</w:t>
      </w:r>
    </w:p>
    <w:p w:rsidR="00A5284C" w:rsidRDefault="00A5284C" w:rsidP="00A5284C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32"/>
          <w:lang w:eastAsia="hr-HR"/>
        </w:rPr>
      </w:pPr>
    </w:p>
    <w:p w:rsidR="00A5284C" w:rsidRPr="00A5284C" w:rsidRDefault="00A5284C" w:rsidP="00A5284C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32"/>
          <w:lang w:eastAsia="hr-HR"/>
        </w:rPr>
      </w:pPr>
      <w:r>
        <w:rPr>
          <w:rFonts w:ascii="Calibri" w:eastAsia="Times New Roman" w:hAnsi="Calibri" w:cs="Calibri"/>
          <w:noProof/>
          <w:color w:val="222222"/>
          <w:sz w:val="32"/>
          <w:lang w:eastAsia="hr-HR"/>
        </w:rPr>
        <w:drawing>
          <wp:inline distT="0" distB="0" distL="0" distR="0">
            <wp:extent cx="690113" cy="6901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14" cy="69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84C" w:rsidRPr="00A5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2B"/>
    <w:rsid w:val="0003622B"/>
    <w:rsid w:val="00347AFC"/>
    <w:rsid w:val="00A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Blagajna ZPC</dc:creator>
  <cp:lastModifiedBy>Domagoj Zrno</cp:lastModifiedBy>
  <cp:revision>2</cp:revision>
  <dcterms:created xsi:type="dcterms:W3CDTF">2020-01-18T17:33:00Z</dcterms:created>
  <dcterms:modified xsi:type="dcterms:W3CDTF">2020-01-18T17:33:00Z</dcterms:modified>
</cp:coreProperties>
</file>